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2EE" w:rsidRPr="00D41120" w:rsidRDefault="00D41120" w:rsidP="00DA7AC6">
      <w:pPr>
        <w:spacing w:after="0" w:line="240" w:lineRule="auto"/>
        <w:ind w:right="283"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Өкмөтүнүн</w:t>
      </w:r>
      <w:r w:rsidR="00FE2F63" w:rsidRPr="00D41120">
        <w:rPr>
          <w:rFonts w:ascii="Times New Roman" w:hAnsi="Times New Roman" w:cs="Times New Roman"/>
          <w:b/>
          <w:sz w:val="28"/>
          <w:szCs w:val="28"/>
          <w:lang w:val="ky-KG"/>
        </w:rPr>
        <w:t xml:space="preserve"> «</w:t>
      </w:r>
      <w:r>
        <w:rPr>
          <w:rFonts w:ascii="Times New Roman" w:eastAsia="Times New Roman" w:hAnsi="Times New Roman" w:cs="Times New Roman"/>
          <w:b/>
          <w:bCs/>
          <w:sz w:val="28"/>
          <w:szCs w:val="28"/>
          <w:lang w:val="ky-KG"/>
        </w:rPr>
        <w:t>Санариптик документтер реестри жөнүндө</w:t>
      </w:r>
      <w:r w:rsidR="008E6B91" w:rsidRPr="00D41120">
        <w:rPr>
          <w:rFonts w:ascii="Times New Roman" w:hAnsi="Times New Roman" w:cs="Times New Roman"/>
          <w:b/>
          <w:sz w:val="28"/>
          <w:szCs w:val="28"/>
          <w:lang w:val="ky-KG"/>
        </w:rPr>
        <w:t>»</w:t>
      </w:r>
      <w:r w:rsidRPr="00D41120">
        <w:rPr>
          <w:rFonts w:ascii="Times New Roman" w:hAnsi="Times New Roman" w:cs="Times New Roman"/>
          <w:b/>
          <w:sz w:val="28"/>
          <w:szCs w:val="28"/>
          <w:lang w:val="ky-KG"/>
        </w:rPr>
        <w:t xml:space="preserve"> </w:t>
      </w:r>
      <w:r w:rsidR="00E60FD3">
        <w:rPr>
          <w:rFonts w:ascii="Times New Roman" w:hAnsi="Times New Roman" w:cs="Times New Roman"/>
          <w:b/>
          <w:sz w:val="28"/>
          <w:szCs w:val="28"/>
          <w:lang w:val="ky-KG"/>
        </w:rPr>
        <w:t xml:space="preserve">токтомунун долбооруна </w:t>
      </w:r>
    </w:p>
    <w:p w:rsidR="00D41120" w:rsidRPr="00D41120" w:rsidRDefault="00956A97" w:rsidP="00D41120">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САЛЫШТЫРМА</w:t>
      </w:r>
      <w:r w:rsidR="00E60FD3">
        <w:rPr>
          <w:rFonts w:ascii="Times New Roman" w:hAnsi="Times New Roman" w:cs="Times New Roman"/>
          <w:b/>
          <w:sz w:val="28"/>
          <w:szCs w:val="28"/>
          <w:lang w:val="ky-KG"/>
        </w:rPr>
        <w:t xml:space="preserve"> ТАБЛИЦА</w:t>
      </w:r>
    </w:p>
    <w:p w:rsidR="00FE2F63" w:rsidRPr="00D41120" w:rsidRDefault="00FE2F63" w:rsidP="0056095B">
      <w:pPr>
        <w:spacing w:after="0" w:line="240" w:lineRule="auto"/>
        <w:ind w:right="283" w:firstLine="709"/>
        <w:jc w:val="both"/>
        <w:rPr>
          <w:rFonts w:ascii="Times New Roman" w:hAnsi="Times New Roman" w:cs="Times New Roman"/>
          <w:b/>
          <w:sz w:val="28"/>
          <w:szCs w:val="28"/>
          <w:lang w:val="ky-KG"/>
        </w:rPr>
      </w:pPr>
    </w:p>
    <w:tbl>
      <w:tblPr>
        <w:tblStyle w:val="a3"/>
        <w:tblW w:w="14836" w:type="dxa"/>
        <w:tblLook w:val="04A0" w:firstRow="1" w:lastRow="0" w:firstColumn="1" w:lastColumn="0" w:noHBand="0" w:noVBand="1"/>
      </w:tblPr>
      <w:tblGrid>
        <w:gridCol w:w="7417"/>
        <w:gridCol w:w="7"/>
        <w:gridCol w:w="7412"/>
      </w:tblGrid>
      <w:tr w:rsidR="00D47FF3" w:rsidRPr="00DB0D81" w:rsidTr="00D920F9">
        <w:trPr>
          <w:trHeight w:val="285"/>
        </w:trPr>
        <w:tc>
          <w:tcPr>
            <w:tcW w:w="7424" w:type="dxa"/>
            <w:gridSpan w:val="2"/>
            <w:tcBorders>
              <w:top w:val="single" w:sz="4" w:space="0" w:color="auto"/>
              <w:left w:val="single" w:sz="4" w:space="0" w:color="auto"/>
              <w:bottom w:val="single" w:sz="4" w:space="0" w:color="auto"/>
              <w:right w:val="single" w:sz="4" w:space="0" w:color="auto"/>
            </w:tcBorders>
          </w:tcPr>
          <w:p w:rsidR="00D47FF3" w:rsidRPr="00D41120" w:rsidRDefault="00D41120" w:rsidP="0056095B">
            <w:pPr>
              <w:ind w:right="283" w:firstLine="709"/>
              <w:jc w:val="center"/>
              <w:rPr>
                <w:rFonts w:ascii="Times New Roman" w:hAnsi="Times New Roman" w:cs="Times New Roman"/>
                <w:b/>
                <w:sz w:val="28"/>
                <w:szCs w:val="28"/>
                <w:lang w:val="ky-KG" w:eastAsia="en-US"/>
              </w:rPr>
            </w:pPr>
            <w:r>
              <w:rPr>
                <w:rFonts w:ascii="Times New Roman" w:hAnsi="Times New Roman" w:cs="Times New Roman"/>
                <w:b/>
                <w:sz w:val="28"/>
                <w:szCs w:val="28"/>
                <w:lang w:val="ky-KG" w:eastAsia="en-US"/>
              </w:rPr>
              <w:t>Аракеттеги</w:t>
            </w:r>
            <w:r w:rsidR="00D47FF3" w:rsidRPr="00DB0D81">
              <w:rPr>
                <w:rFonts w:ascii="Times New Roman" w:hAnsi="Times New Roman" w:cs="Times New Roman"/>
                <w:b/>
                <w:sz w:val="28"/>
                <w:szCs w:val="28"/>
                <w:lang w:eastAsia="en-US"/>
              </w:rPr>
              <w:t xml:space="preserve"> редакция</w:t>
            </w:r>
            <w:r>
              <w:rPr>
                <w:rFonts w:ascii="Times New Roman" w:hAnsi="Times New Roman" w:cs="Times New Roman"/>
                <w:b/>
                <w:sz w:val="28"/>
                <w:szCs w:val="28"/>
                <w:lang w:val="ky-KG" w:eastAsia="en-US"/>
              </w:rPr>
              <w:t>сы</w:t>
            </w:r>
          </w:p>
        </w:tc>
        <w:tc>
          <w:tcPr>
            <w:tcW w:w="7412" w:type="dxa"/>
            <w:tcBorders>
              <w:top w:val="single" w:sz="4" w:space="0" w:color="auto"/>
              <w:left w:val="single" w:sz="4" w:space="0" w:color="auto"/>
              <w:bottom w:val="single" w:sz="4" w:space="0" w:color="auto"/>
              <w:right w:val="single" w:sz="4" w:space="0" w:color="auto"/>
            </w:tcBorders>
          </w:tcPr>
          <w:p w:rsidR="00D47FF3" w:rsidRPr="00D41120" w:rsidRDefault="00D41120" w:rsidP="0056095B">
            <w:pPr>
              <w:ind w:right="283" w:firstLine="709"/>
              <w:jc w:val="center"/>
              <w:rPr>
                <w:rFonts w:ascii="Times New Roman" w:hAnsi="Times New Roman" w:cs="Times New Roman"/>
                <w:b/>
                <w:sz w:val="28"/>
                <w:szCs w:val="28"/>
                <w:lang w:val="ky-KG" w:eastAsia="en-US"/>
              </w:rPr>
            </w:pPr>
            <w:r>
              <w:rPr>
                <w:rFonts w:ascii="Times New Roman" w:hAnsi="Times New Roman" w:cs="Times New Roman"/>
                <w:b/>
                <w:sz w:val="28"/>
                <w:szCs w:val="28"/>
                <w:lang w:val="ky-KG" w:eastAsia="en-US"/>
              </w:rPr>
              <w:t>Сунушталуучу</w:t>
            </w:r>
            <w:r w:rsidR="00D47FF3" w:rsidRPr="00DB0D81">
              <w:rPr>
                <w:rFonts w:ascii="Times New Roman" w:hAnsi="Times New Roman" w:cs="Times New Roman"/>
                <w:b/>
                <w:sz w:val="28"/>
                <w:szCs w:val="28"/>
                <w:lang w:eastAsia="en-US"/>
              </w:rPr>
              <w:t xml:space="preserve"> редакция</w:t>
            </w:r>
            <w:r>
              <w:rPr>
                <w:rFonts w:ascii="Times New Roman" w:hAnsi="Times New Roman" w:cs="Times New Roman"/>
                <w:b/>
                <w:sz w:val="28"/>
                <w:szCs w:val="28"/>
                <w:lang w:val="ky-KG" w:eastAsia="en-US"/>
              </w:rPr>
              <w:t>сы</w:t>
            </w:r>
          </w:p>
        </w:tc>
      </w:tr>
      <w:tr w:rsidR="008E6B91" w:rsidRPr="00DB0D81" w:rsidTr="00AB0443">
        <w:trPr>
          <w:trHeight w:val="572"/>
        </w:trPr>
        <w:tc>
          <w:tcPr>
            <w:tcW w:w="14836" w:type="dxa"/>
            <w:gridSpan w:val="3"/>
            <w:tcBorders>
              <w:top w:val="single" w:sz="4" w:space="0" w:color="auto"/>
              <w:left w:val="single" w:sz="4" w:space="0" w:color="auto"/>
              <w:bottom w:val="single" w:sz="4" w:space="0" w:color="auto"/>
              <w:right w:val="single" w:sz="4" w:space="0" w:color="auto"/>
            </w:tcBorders>
          </w:tcPr>
          <w:p w:rsidR="008E6B91" w:rsidRPr="00D41120" w:rsidRDefault="00E26DB0" w:rsidP="00D41120">
            <w:pPr>
              <w:spacing w:before="150" w:after="150"/>
              <w:jc w:val="center"/>
              <w:rPr>
                <w:rFonts w:ascii="Times New Roman" w:hAnsi="Times New Roman" w:cs="Times New Roman"/>
                <w:b/>
                <w:sz w:val="28"/>
                <w:szCs w:val="28"/>
                <w:lang w:val="ky-KG" w:eastAsia="en-US"/>
              </w:rPr>
            </w:pPr>
            <w:hyperlink r:id="rId9" w:history="1">
              <w:r w:rsidR="00D41120">
                <w:rPr>
                  <w:rFonts w:ascii="Times New Roman" w:hAnsi="Times New Roman" w:cs="Times New Roman"/>
                  <w:b/>
                  <w:sz w:val="28"/>
                  <w:szCs w:val="28"/>
                  <w:lang w:eastAsia="en-US"/>
                </w:rPr>
                <w:t>Кыргыз Республикасы</w:t>
              </w:r>
              <w:r w:rsidR="00D41120">
                <w:rPr>
                  <w:rFonts w:ascii="Times New Roman" w:hAnsi="Times New Roman" w:cs="Times New Roman"/>
                  <w:b/>
                  <w:sz w:val="28"/>
                  <w:szCs w:val="28"/>
                  <w:lang w:val="ky-KG" w:eastAsia="en-US"/>
                </w:rPr>
                <w:t>нын</w:t>
              </w:r>
              <w:r w:rsidR="00D41120" w:rsidRPr="00D41120">
                <w:rPr>
                  <w:rFonts w:ascii="Times New Roman" w:hAnsi="Times New Roman" w:cs="Times New Roman"/>
                  <w:b/>
                  <w:sz w:val="28"/>
                  <w:szCs w:val="28"/>
                  <w:lang w:eastAsia="en-US"/>
                </w:rPr>
                <w:t xml:space="preserve"> Өкмөтүнγн 19</w:t>
              </w:r>
              <w:r w:rsidR="00E60FD3">
                <w:rPr>
                  <w:rFonts w:ascii="Times New Roman" w:hAnsi="Times New Roman" w:cs="Times New Roman"/>
                  <w:b/>
                  <w:sz w:val="28"/>
                  <w:szCs w:val="28"/>
                  <w:lang w:eastAsia="en-US"/>
                </w:rPr>
                <w:t>99-жылдын 4-августундагы № 421 «</w:t>
              </w:r>
              <w:r w:rsidR="00D41120" w:rsidRPr="00D41120">
                <w:rPr>
                  <w:rFonts w:ascii="Times New Roman" w:hAnsi="Times New Roman" w:cs="Times New Roman"/>
                  <w:b/>
                  <w:sz w:val="28"/>
                  <w:szCs w:val="28"/>
                  <w:lang w:eastAsia="en-US"/>
                </w:rPr>
                <w:t>Жолдо жүрүүнүн эрежелерин жана Транспорт каражаттарын пайд</w:t>
              </w:r>
              <w:r w:rsidR="00D41120">
                <w:rPr>
                  <w:rFonts w:ascii="Times New Roman" w:hAnsi="Times New Roman" w:cs="Times New Roman"/>
                  <w:b/>
                  <w:sz w:val="28"/>
                  <w:szCs w:val="28"/>
                  <w:lang w:eastAsia="en-US"/>
                </w:rPr>
                <w:t>аланууга чыгаруу боюнча жана кы</w:t>
              </w:r>
              <w:r w:rsidR="00D41120">
                <w:rPr>
                  <w:rFonts w:ascii="Times New Roman" w:hAnsi="Times New Roman" w:cs="Times New Roman"/>
                  <w:b/>
                  <w:sz w:val="28"/>
                  <w:szCs w:val="28"/>
                  <w:lang w:val="ky-KG" w:eastAsia="en-US"/>
                </w:rPr>
                <w:t>з</w:t>
              </w:r>
              <w:r w:rsidR="00D41120" w:rsidRPr="00D41120">
                <w:rPr>
                  <w:rFonts w:ascii="Times New Roman" w:hAnsi="Times New Roman" w:cs="Times New Roman"/>
                  <w:b/>
                  <w:sz w:val="28"/>
                  <w:szCs w:val="28"/>
                  <w:lang w:eastAsia="en-US"/>
                </w:rPr>
                <w:t>мат адамдарынын жолдо жүрүүнүн коопсуздугун камсыздоодогу милдеттери боюнча Нег</w:t>
              </w:r>
              <w:r w:rsidR="00E60FD3">
                <w:rPr>
                  <w:rFonts w:ascii="Times New Roman" w:hAnsi="Times New Roman" w:cs="Times New Roman"/>
                  <w:b/>
                  <w:sz w:val="28"/>
                  <w:szCs w:val="28"/>
                  <w:lang w:eastAsia="en-US"/>
                </w:rPr>
                <w:t>изги жоболорду бекитүү тууралуу»</w:t>
              </w:r>
              <w:r w:rsidR="00D41120" w:rsidRPr="00D41120">
                <w:rPr>
                  <w:rFonts w:ascii="Times New Roman" w:hAnsi="Times New Roman" w:cs="Times New Roman"/>
                  <w:b/>
                  <w:sz w:val="28"/>
                  <w:szCs w:val="28"/>
                  <w:lang w:eastAsia="en-US"/>
                </w:rPr>
                <w:t xml:space="preserve"> токтому</w:t>
              </w:r>
            </w:hyperlink>
          </w:p>
        </w:tc>
      </w:tr>
      <w:tr w:rsidR="00EA1A08" w:rsidRPr="00DB0D81" w:rsidTr="00D920F9">
        <w:trPr>
          <w:trHeight w:val="4794"/>
        </w:trPr>
        <w:tc>
          <w:tcPr>
            <w:tcW w:w="7417" w:type="dxa"/>
            <w:tcBorders>
              <w:top w:val="single" w:sz="4" w:space="0" w:color="auto"/>
              <w:left w:val="single" w:sz="4" w:space="0" w:color="auto"/>
              <w:bottom w:val="single" w:sz="4" w:space="0" w:color="auto"/>
              <w:right w:val="single" w:sz="4" w:space="0" w:color="auto"/>
            </w:tcBorders>
          </w:tcPr>
          <w:p w:rsidR="00D41120" w:rsidRDefault="00D41120" w:rsidP="00AD2E53">
            <w:pPr>
              <w:pStyle w:val="tkTekst"/>
              <w:spacing w:after="0"/>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 xml:space="preserve">Жол кыймылынын  </w:t>
            </w:r>
          </w:p>
          <w:p w:rsidR="00AD2E53" w:rsidRPr="00AD2E53" w:rsidRDefault="00D41120" w:rsidP="00AD2E53">
            <w:pPr>
              <w:pStyle w:val="tkTekst"/>
              <w:spacing w:after="0"/>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эрежелери</w:t>
            </w:r>
          </w:p>
          <w:p w:rsidR="00D920F9" w:rsidRPr="00D920F9" w:rsidRDefault="00D920F9" w:rsidP="00D920F9">
            <w:pPr>
              <w:pStyle w:val="tkTekst"/>
              <w:spacing w:after="0"/>
              <w:rPr>
                <w:rFonts w:ascii="Times New Roman" w:hAnsi="Times New Roman" w:cs="Times New Roman"/>
                <w:b/>
                <w:color w:val="000000" w:themeColor="text1"/>
                <w:sz w:val="28"/>
                <w:szCs w:val="28"/>
                <w:lang w:val="ky-KG"/>
              </w:rPr>
            </w:pP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2.1.1. Транспорт каражатын токтотууга жана жол кыймылынын коопсуздугун камсыздоо боюнча ички иштер чөйрөсүндөгү ыйгарым укуктуу органдын кызматкерлеринин талабы боюнча аларга текшерүү үчүн төмөнкүлөрдү берүүгө:</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айдоочулук күбөлүктү;</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транспорт каражатынын каттоо документтерин;</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мыйзамдарда белгиленген учурларда жолдомо барагын жана ташып бараткан жүккө документтерди;</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дипломатиялык өкүлчүлүктөрдүн, чет мамлекеттердин консулдук мекемелеринин, ошондой эле эл аралык уюмдардын өкүлчүлүктөрүнүн жана аларга теңдештирилген Кыргыз Республикасында аккредитацияланган өкүлчүлүктөрүнүн кызматкерлери жол кыймылынын эрежелерин бузган учурда тышкы иштер чөйрөсүндөгү ыйгарым укуктуу мамлекеттик орган берген аккредитациялык карточканы.</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xml:space="preserve">Колдонуудагы мыйзамдарда түздөн-түз каралган </w:t>
            </w:r>
            <w:r w:rsidRPr="00D41120">
              <w:rPr>
                <w:rFonts w:ascii="Times New Roman" w:hAnsi="Times New Roman" w:cs="Times New Roman"/>
                <w:color w:val="000000" w:themeColor="text1"/>
                <w:sz w:val="28"/>
                <w:szCs w:val="28"/>
              </w:rPr>
              <w:lastRenderedPageBreak/>
              <w:t>учурларда жүргүнчүлөрдү жана жүктү ташуу эрежелерине ылайык лицензияны жана документтерди алып жүрүүгө жана автомобиль транспортунда ишти жөнгө салуу жана контролдоо чөйрөсүндөгү ыйгарым укуктуу мамлекеттик органдын кызматкерлерине текшерүү үчүн берүүгө.</w:t>
            </w:r>
          </w:p>
          <w:p w:rsidR="00D920F9" w:rsidRPr="00D920F9" w:rsidRDefault="00D41120" w:rsidP="00D41120">
            <w:pPr>
              <w:pStyle w:val="tkTekst"/>
              <w:spacing w:after="0"/>
              <w:rPr>
                <w:rFonts w:ascii="Times New Roman" w:hAnsi="Times New Roman" w:cs="Times New Roman"/>
                <w:b/>
                <w:color w:val="000000" w:themeColor="text1"/>
                <w:sz w:val="28"/>
                <w:szCs w:val="28"/>
                <w:lang w:val="ky-KG"/>
              </w:rPr>
            </w:pPr>
            <w:r w:rsidRPr="00AD2E53">
              <w:rPr>
                <w:rFonts w:ascii="Times New Roman" w:hAnsi="Times New Roman" w:cs="Times New Roman"/>
                <w:color w:val="000000" w:themeColor="text1"/>
                <w:sz w:val="28"/>
                <w:szCs w:val="28"/>
              </w:rPr>
              <w:t xml:space="preserve"> </w:t>
            </w:r>
          </w:p>
        </w:tc>
        <w:tc>
          <w:tcPr>
            <w:tcW w:w="7419" w:type="dxa"/>
            <w:gridSpan w:val="2"/>
            <w:tcBorders>
              <w:top w:val="single" w:sz="4" w:space="0" w:color="auto"/>
              <w:left w:val="single" w:sz="4" w:space="0" w:color="auto"/>
              <w:right w:val="single" w:sz="4" w:space="0" w:color="auto"/>
            </w:tcBorders>
          </w:tcPr>
          <w:p w:rsidR="00D41120" w:rsidRDefault="00D41120" w:rsidP="00D41120">
            <w:pPr>
              <w:pStyle w:val="tkTekst"/>
              <w:spacing w:after="0"/>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lastRenderedPageBreak/>
              <w:t xml:space="preserve">Жол кыймылынын  </w:t>
            </w:r>
          </w:p>
          <w:p w:rsidR="00D41120" w:rsidRPr="00AD2E53" w:rsidRDefault="00D41120" w:rsidP="00D41120">
            <w:pPr>
              <w:pStyle w:val="tkTekst"/>
              <w:spacing w:after="0"/>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эрежелери</w:t>
            </w:r>
          </w:p>
          <w:p w:rsidR="00D920F9" w:rsidRPr="00D920F9" w:rsidRDefault="00D920F9" w:rsidP="00D920F9">
            <w:pPr>
              <w:pStyle w:val="tkTekst"/>
              <w:spacing w:after="0"/>
              <w:rPr>
                <w:rFonts w:ascii="Times New Roman" w:hAnsi="Times New Roman" w:cs="Times New Roman"/>
                <w:color w:val="000000" w:themeColor="text1"/>
                <w:sz w:val="28"/>
                <w:szCs w:val="28"/>
                <w:lang w:val="ky-KG"/>
              </w:rPr>
            </w:pPr>
            <w:bookmarkStart w:id="0" w:name="_GoBack"/>
            <w:bookmarkEnd w:id="0"/>
          </w:p>
          <w:p w:rsidR="00D41120" w:rsidRPr="00D41120" w:rsidRDefault="00D41120" w:rsidP="00D41120">
            <w:pPr>
              <w:pStyle w:val="tkTekst"/>
              <w:spacing w:after="0"/>
              <w:rPr>
                <w:rFonts w:ascii="Times New Roman" w:hAnsi="Times New Roman" w:cs="Times New Roman"/>
                <w:color w:val="000000" w:themeColor="text1"/>
                <w:sz w:val="28"/>
                <w:szCs w:val="28"/>
                <w:lang w:val="ky-KG"/>
              </w:rPr>
            </w:pPr>
            <w:r w:rsidRPr="00D41120">
              <w:rPr>
                <w:rFonts w:ascii="Times New Roman" w:hAnsi="Times New Roman" w:cs="Times New Roman"/>
                <w:color w:val="000000" w:themeColor="text1"/>
                <w:sz w:val="28"/>
                <w:szCs w:val="28"/>
                <w:lang w:val="ky-KG"/>
              </w:rPr>
              <w:t>2.1.1. Транспорт каражатын токтотууга жана жол кыймылынын коопсуздугун камсыздоо боюнча ички иштер чөйрөсүндөгү ыйгарым укуктуу органдын кызматкерлеринин талабы боюнча аларга текшерүү үчүн төмөнкүлөрдү берүүгө:</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айдоочулук күбөлүктү;</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транспорт каражатынын каттоо документтерин;</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мыйзамдарда белгиленген учурларда жолдомо барагын жана ташып бараткан жүккө документтерди;</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дипломатиялык өкүлчүлүктөрдүн, чет мамлекеттердин консулдук мекемелеринин, ошондой эле эл аралык уюмдардын өкүлчүлүктөрүнүн жана аларга теңдештирилген Кыргыз Республикасында аккредитацияланган өкүлчүлүктөрүнүн кызматкерлери жол кыймылынын эрежелерин бузган учурда тышкы иштер чөйрөсүндөгү ыйгарым укуктуу мамлекеттик орган берген аккредитациялык карточканы.</w:t>
            </w:r>
          </w:p>
          <w:p w:rsidR="00D41120" w:rsidRPr="00D41120" w:rsidRDefault="00D41120" w:rsidP="00D41120">
            <w:pPr>
              <w:pStyle w:val="tkTekst"/>
              <w:spacing w:after="0"/>
              <w:rPr>
                <w:rFonts w:ascii="Times New Roman" w:hAnsi="Times New Roman" w:cs="Times New Roman"/>
                <w:color w:val="000000" w:themeColor="text1"/>
                <w:sz w:val="28"/>
                <w:szCs w:val="28"/>
              </w:rPr>
            </w:pPr>
            <w:r w:rsidRPr="00D41120">
              <w:rPr>
                <w:rFonts w:ascii="Times New Roman" w:hAnsi="Times New Roman" w:cs="Times New Roman"/>
                <w:color w:val="000000" w:themeColor="text1"/>
                <w:sz w:val="28"/>
                <w:szCs w:val="28"/>
              </w:rPr>
              <w:t xml:space="preserve">Колдонуудагы мыйзамдарда түздөн-түз каралган </w:t>
            </w:r>
            <w:r w:rsidRPr="00D41120">
              <w:rPr>
                <w:rFonts w:ascii="Times New Roman" w:hAnsi="Times New Roman" w:cs="Times New Roman"/>
                <w:color w:val="000000" w:themeColor="text1"/>
                <w:sz w:val="28"/>
                <w:szCs w:val="28"/>
              </w:rPr>
              <w:lastRenderedPageBreak/>
              <w:t>учурларда жүргүнчүлөрдү жана жүктү ташуу эрежелерине ылайык лицензияны жана документтерди алып жүрүүгө жана автомобиль транспортунда ишти жөнгө салуу жана контролдоо чөйрөсүндөгү ыйгарым укуктуу мамлекеттик органдын кызматкерлерине текшерүү үчүн берүүгө.</w:t>
            </w:r>
          </w:p>
          <w:p w:rsidR="00D920F9" w:rsidRPr="00AD2E53" w:rsidRDefault="00AD2E53" w:rsidP="00E60FD3">
            <w:pPr>
              <w:pStyle w:val="tkTekst"/>
              <w:spacing w:after="0"/>
              <w:ind w:firstLine="0"/>
              <w:rPr>
                <w:rFonts w:ascii="Times New Roman" w:hAnsi="Times New Roman" w:cs="Times New Roman"/>
                <w:b/>
                <w:color w:val="000000" w:themeColor="text1"/>
                <w:sz w:val="28"/>
                <w:szCs w:val="28"/>
                <w:lang w:val="ky-KG"/>
              </w:rPr>
            </w:pPr>
            <w:r>
              <w:rPr>
                <w:rFonts w:ascii="Times New Roman" w:hAnsi="Times New Roman" w:cs="Times New Roman"/>
                <w:sz w:val="28"/>
                <w:szCs w:val="28"/>
                <w:lang w:val="ky-KG"/>
              </w:rPr>
              <w:t xml:space="preserve">       </w:t>
            </w:r>
            <w:r w:rsidR="00D41120" w:rsidRPr="00D41120">
              <w:rPr>
                <w:rFonts w:ascii="Times New Roman" w:hAnsi="Times New Roman" w:cs="Times New Roman"/>
                <w:b/>
                <w:sz w:val="28"/>
                <w:szCs w:val="28"/>
                <w:lang w:val="ky-KG"/>
              </w:rPr>
              <w:t>Ушул</w:t>
            </w:r>
            <w:r w:rsidR="00D41120">
              <w:rPr>
                <w:rFonts w:ascii="Times New Roman" w:hAnsi="Times New Roman" w:cs="Times New Roman"/>
                <w:b/>
                <w:sz w:val="28"/>
                <w:szCs w:val="28"/>
                <w:lang w:val="ky-KG"/>
              </w:rPr>
              <w:t xml:space="preserve"> пункттун экинчи жана үчүнчү абзацтары</w:t>
            </w:r>
            <w:r w:rsidR="00E60FD3">
              <w:rPr>
                <w:rFonts w:ascii="Times New Roman" w:hAnsi="Times New Roman" w:cs="Times New Roman"/>
                <w:b/>
                <w:sz w:val="28"/>
                <w:szCs w:val="28"/>
                <w:lang w:val="ky-KG"/>
              </w:rPr>
              <w:t>нда</w:t>
            </w:r>
            <w:r w:rsidR="00D41120">
              <w:rPr>
                <w:rFonts w:ascii="Times New Roman" w:hAnsi="Times New Roman" w:cs="Times New Roman"/>
                <w:b/>
                <w:sz w:val="28"/>
                <w:szCs w:val="28"/>
                <w:lang w:val="ky-KG"/>
              </w:rPr>
              <w:t xml:space="preserve"> </w:t>
            </w:r>
            <w:r w:rsidR="00E60FD3">
              <w:rPr>
                <w:rFonts w:ascii="Times New Roman" w:hAnsi="Times New Roman" w:cs="Times New Roman"/>
                <w:b/>
                <w:sz w:val="28"/>
                <w:szCs w:val="28"/>
                <w:lang w:val="ky-KG"/>
              </w:rPr>
              <w:t xml:space="preserve">көрсөтүлгөн </w:t>
            </w:r>
            <w:r w:rsidR="00D41120">
              <w:rPr>
                <w:rFonts w:ascii="Times New Roman" w:hAnsi="Times New Roman" w:cs="Times New Roman"/>
                <w:b/>
                <w:sz w:val="28"/>
                <w:szCs w:val="28"/>
                <w:lang w:val="ky-KG"/>
              </w:rPr>
              <w:t>документтер жок учурда алардын статусу жана маалыматтары электрондук сервистин жардамы менен тастыкталат.</w:t>
            </w:r>
          </w:p>
        </w:tc>
      </w:tr>
    </w:tbl>
    <w:p w:rsidR="00EA1A08" w:rsidRPr="00DB0D81" w:rsidRDefault="00EA1A08" w:rsidP="0056095B">
      <w:pPr>
        <w:spacing w:after="0" w:line="240" w:lineRule="auto"/>
        <w:jc w:val="both"/>
        <w:rPr>
          <w:rFonts w:ascii="Times New Roman" w:hAnsi="Times New Roman" w:cs="Times New Roman"/>
          <w:sz w:val="28"/>
          <w:szCs w:val="28"/>
          <w:lang w:val="ky-KG"/>
        </w:rPr>
      </w:pPr>
    </w:p>
    <w:p w:rsidR="00CC6242" w:rsidRDefault="00CC6242" w:rsidP="00141265">
      <w:pPr>
        <w:tabs>
          <w:tab w:val="left" w:pos="6657"/>
        </w:tabs>
        <w:spacing w:after="0" w:line="240" w:lineRule="auto"/>
        <w:jc w:val="both"/>
        <w:rPr>
          <w:rFonts w:ascii="Times New Roman" w:hAnsi="Times New Roman" w:cs="Times New Roman"/>
          <w:sz w:val="28"/>
          <w:szCs w:val="28"/>
          <w:lang w:val="ky-KG"/>
        </w:rPr>
      </w:pPr>
    </w:p>
    <w:p w:rsidR="005C28B3" w:rsidRPr="00DB0D81" w:rsidRDefault="005C28B3" w:rsidP="00141265">
      <w:pPr>
        <w:tabs>
          <w:tab w:val="left" w:pos="6657"/>
        </w:tabs>
        <w:spacing w:after="0" w:line="240" w:lineRule="auto"/>
        <w:jc w:val="both"/>
        <w:rPr>
          <w:rFonts w:ascii="Times New Roman" w:hAnsi="Times New Roman" w:cs="Times New Roman"/>
          <w:sz w:val="28"/>
          <w:szCs w:val="28"/>
          <w:lang w:val="ky-KG"/>
        </w:rPr>
      </w:pPr>
    </w:p>
    <w:sectPr w:rsidR="005C28B3" w:rsidRPr="00DB0D81" w:rsidSect="00D41120">
      <w:footerReference w:type="default" r:id="rId10"/>
      <w:pgSz w:w="16838" w:h="11906" w:orient="landscape"/>
      <w:pgMar w:top="851"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DB0" w:rsidRDefault="00E26DB0" w:rsidP="00C22B75">
      <w:pPr>
        <w:spacing w:after="0" w:line="240" w:lineRule="auto"/>
      </w:pPr>
      <w:r>
        <w:separator/>
      </w:r>
    </w:p>
  </w:endnote>
  <w:endnote w:type="continuationSeparator" w:id="0">
    <w:p w:rsidR="00E26DB0" w:rsidRDefault="00E26DB0" w:rsidP="00C22B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233151"/>
      <w:docPartObj>
        <w:docPartGallery w:val="Page Numbers (Bottom of Page)"/>
        <w:docPartUnique/>
      </w:docPartObj>
    </w:sdtPr>
    <w:sdtEndPr/>
    <w:sdtContent>
      <w:p w:rsidR="004D053A" w:rsidRDefault="004D053A">
        <w:pPr>
          <w:pStyle w:val="ac"/>
          <w:jc w:val="right"/>
        </w:pPr>
        <w:r>
          <w:fldChar w:fldCharType="begin"/>
        </w:r>
        <w:r>
          <w:instrText>PAGE   \* MERGEFORMAT</w:instrText>
        </w:r>
        <w:r>
          <w:fldChar w:fldCharType="separate"/>
        </w:r>
        <w:r w:rsidR="00956A97">
          <w:rPr>
            <w:noProof/>
          </w:rPr>
          <w:t>1</w:t>
        </w:r>
        <w:r>
          <w:fldChar w:fldCharType="end"/>
        </w:r>
      </w:p>
    </w:sdtContent>
  </w:sdt>
  <w:p w:rsidR="004D053A" w:rsidRDefault="004D053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DB0" w:rsidRDefault="00E26DB0" w:rsidP="00C22B75">
      <w:pPr>
        <w:spacing w:after="0" w:line="240" w:lineRule="auto"/>
      </w:pPr>
      <w:r>
        <w:separator/>
      </w:r>
    </w:p>
  </w:footnote>
  <w:footnote w:type="continuationSeparator" w:id="0">
    <w:p w:rsidR="00E26DB0" w:rsidRDefault="00E26DB0" w:rsidP="00C22B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B57904"/>
    <w:multiLevelType w:val="hybridMultilevel"/>
    <w:tmpl w:val="B44C41DE"/>
    <w:lvl w:ilvl="0" w:tplc="C86668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87538BD"/>
    <w:multiLevelType w:val="hybridMultilevel"/>
    <w:tmpl w:val="D96EF7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310741"/>
    <w:multiLevelType w:val="hybridMultilevel"/>
    <w:tmpl w:val="06309DAA"/>
    <w:lvl w:ilvl="0" w:tplc="F90E38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35A"/>
    <w:rsid w:val="000067C0"/>
    <w:rsid w:val="0001248F"/>
    <w:rsid w:val="00015788"/>
    <w:rsid w:val="000168F5"/>
    <w:rsid w:val="0001708F"/>
    <w:rsid w:val="00030F85"/>
    <w:rsid w:val="00052F9F"/>
    <w:rsid w:val="00063285"/>
    <w:rsid w:val="000705F2"/>
    <w:rsid w:val="00071894"/>
    <w:rsid w:val="00071F46"/>
    <w:rsid w:val="00085156"/>
    <w:rsid w:val="00085BCF"/>
    <w:rsid w:val="0009780C"/>
    <w:rsid w:val="000A1AB0"/>
    <w:rsid w:val="000A7B22"/>
    <w:rsid w:val="000B44AE"/>
    <w:rsid w:val="000B7F07"/>
    <w:rsid w:val="000C17B8"/>
    <w:rsid w:val="000C754C"/>
    <w:rsid w:val="000D1629"/>
    <w:rsid w:val="000D1FFD"/>
    <w:rsid w:val="000D52BA"/>
    <w:rsid w:val="000D63B7"/>
    <w:rsid w:val="000D6AD8"/>
    <w:rsid w:val="000D7681"/>
    <w:rsid w:val="000E0C53"/>
    <w:rsid w:val="000E6414"/>
    <w:rsid w:val="000F4F84"/>
    <w:rsid w:val="000F5F1E"/>
    <w:rsid w:val="000F75E5"/>
    <w:rsid w:val="001037C7"/>
    <w:rsid w:val="00104B21"/>
    <w:rsid w:val="00110B81"/>
    <w:rsid w:val="00114A24"/>
    <w:rsid w:val="0012309B"/>
    <w:rsid w:val="00123AF7"/>
    <w:rsid w:val="00136F08"/>
    <w:rsid w:val="00136FAA"/>
    <w:rsid w:val="00141265"/>
    <w:rsid w:val="00156AB4"/>
    <w:rsid w:val="0015790F"/>
    <w:rsid w:val="0016757C"/>
    <w:rsid w:val="0016791C"/>
    <w:rsid w:val="00176A8D"/>
    <w:rsid w:val="00180EBF"/>
    <w:rsid w:val="00195E39"/>
    <w:rsid w:val="001A268A"/>
    <w:rsid w:val="001A3DD1"/>
    <w:rsid w:val="001A77BF"/>
    <w:rsid w:val="001B3089"/>
    <w:rsid w:val="001B679D"/>
    <w:rsid w:val="001C0521"/>
    <w:rsid w:val="001D2AA5"/>
    <w:rsid w:val="001D4AED"/>
    <w:rsid w:val="001D58B8"/>
    <w:rsid w:val="001E253D"/>
    <w:rsid w:val="001F1B72"/>
    <w:rsid w:val="001F7ED9"/>
    <w:rsid w:val="00202EBE"/>
    <w:rsid w:val="00207166"/>
    <w:rsid w:val="0021235A"/>
    <w:rsid w:val="00217D01"/>
    <w:rsid w:val="00220A2E"/>
    <w:rsid w:val="00224712"/>
    <w:rsid w:val="00234991"/>
    <w:rsid w:val="00234F66"/>
    <w:rsid w:val="002431E9"/>
    <w:rsid w:val="00251538"/>
    <w:rsid w:val="00293607"/>
    <w:rsid w:val="002A0A04"/>
    <w:rsid w:val="002A571E"/>
    <w:rsid w:val="002C1CB7"/>
    <w:rsid w:val="002C4CDB"/>
    <w:rsid w:val="002D3C02"/>
    <w:rsid w:val="002E0516"/>
    <w:rsid w:val="003007D3"/>
    <w:rsid w:val="0030267D"/>
    <w:rsid w:val="00303172"/>
    <w:rsid w:val="00310020"/>
    <w:rsid w:val="003146B8"/>
    <w:rsid w:val="00331A76"/>
    <w:rsid w:val="00332E08"/>
    <w:rsid w:val="0033322B"/>
    <w:rsid w:val="00334892"/>
    <w:rsid w:val="00335AC4"/>
    <w:rsid w:val="00346F7A"/>
    <w:rsid w:val="00347814"/>
    <w:rsid w:val="00347850"/>
    <w:rsid w:val="00350158"/>
    <w:rsid w:val="003502C6"/>
    <w:rsid w:val="00353F96"/>
    <w:rsid w:val="00354332"/>
    <w:rsid w:val="0036198F"/>
    <w:rsid w:val="003704E6"/>
    <w:rsid w:val="00370FA7"/>
    <w:rsid w:val="003721A0"/>
    <w:rsid w:val="003748F8"/>
    <w:rsid w:val="003812EE"/>
    <w:rsid w:val="00384396"/>
    <w:rsid w:val="00394B3F"/>
    <w:rsid w:val="003C2ED1"/>
    <w:rsid w:val="003C544D"/>
    <w:rsid w:val="003D4D0F"/>
    <w:rsid w:val="003E386C"/>
    <w:rsid w:val="003E4EDC"/>
    <w:rsid w:val="003F7CEA"/>
    <w:rsid w:val="004009CE"/>
    <w:rsid w:val="00411672"/>
    <w:rsid w:val="004132EA"/>
    <w:rsid w:val="0041380F"/>
    <w:rsid w:val="004147A8"/>
    <w:rsid w:val="004219A1"/>
    <w:rsid w:val="004339E7"/>
    <w:rsid w:val="004419A3"/>
    <w:rsid w:val="00445FA1"/>
    <w:rsid w:val="00450A61"/>
    <w:rsid w:val="00453409"/>
    <w:rsid w:val="00454D53"/>
    <w:rsid w:val="00455E7C"/>
    <w:rsid w:val="00462060"/>
    <w:rsid w:val="00465F81"/>
    <w:rsid w:val="00466BF2"/>
    <w:rsid w:val="00466CCC"/>
    <w:rsid w:val="0047587E"/>
    <w:rsid w:val="00484638"/>
    <w:rsid w:val="00491BD3"/>
    <w:rsid w:val="004928CB"/>
    <w:rsid w:val="00496B22"/>
    <w:rsid w:val="004977DB"/>
    <w:rsid w:val="004A1ACA"/>
    <w:rsid w:val="004A2D3C"/>
    <w:rsid w:val="004A4F2E"/>
    <w:rsid w:val="004B15DE"/>
    <w:rsid w:val="004B283D"/>
    <w:rsid w:val="004B390E"/>
    <w:rsid w:val="004B694B"/>
    <w:rsid w:val="004B777E"/>
    <w:rsid w:val="004C7F7A"/>
    <w:rsid w:val="004D053A"/>
    <w:rsid w:val="004D27FA"/>
    <w:rsid w:val="004E41D4"/>
    <w:rsid w:val="004E53B4"/>
    <w:rsid w:val="004F5318"/>
    <w:rsid w:val="00502715"/>
    <w:rsid w:val="00513729"/>
    <w:rsid w:val="00517A96"/>
    <w:rsid w:val="00521430"/>
    <w:rsid w:val="005241F3"/>
    <w:rsid w:val="00524891"/>
    <w:rsid w:val="0053793B"/>
    <w:rsid w:val="0056095B"/>
    <w:rsid w:val="005749FF"/>
    <w:rsid w:val="00590BDA"/>
    <w:rsid w:val="00594406"/>
    <w:rsid w:val="00594F0D"/>
    <w:rsid w:val="005A522B"/>
    <w:rsid w:val="005B26F1"/>
    <w:rsid w:val="005B46CA"/>
    <w:rsid w:val="005B4737"/>
    <w:rsid w:val="005B7F0A"/>
    <w:rsid w:val="005C28B3"/>
    <w:rsid w:val="005C5C78"/>
    <w:rsid w:val="005D14E6"/>
    <w:rsid w:val="005D3B1D"/>
    <w:rsid w:val="005F2DD3"/>
    <w:rsid w:val="00602A87"/>
    <w:rsid w:val="0060555F"/>
    <w:rsid w:val="00606EB3"/>
    <w:rsid w:val="00620E16"/>
    <w:rsid w:val="00621167"/>
    <w:rsid w:val="00623127"/>
    <w:rsid w:val="006332A5"/>
    <w:rsid w:val="006405B1"/>
    <w:rsid w:val="00640B5F"/>
    <w:rsid w:val="00645949"/>
    <w:rsid w:val="006554E6"/>
    <w:rsid w:val="00655EC4"/>
    <w:rsid w:val="006566A7"/>
    <w:rsid w:val="00663316"/>
    <w:rsid w:val="00672E48"/>
    <w:rsid w:val="006736BB"/>
    <w:rsid w:val="006804E2"/>
    <w:rsid w:val="00681107"/>
    <w:rsid w:val="0068166F"/>
    <w:rsid w:val="0068446C"/>
    <w:rsid w:val="006950BC"/>
    <w:rsid w:val="00696C25"/>
    <w:rsid w:val="006C34C0"/>
    <w:rsid w:val="006D5B99"/>
    <w:rsid w:val="006D739E"/>
    <w:rsid w:val="006D7614"/>
    <w:rsid w:val="006E19A6"/>
    <w:rsid w:val="006E3DAA"/>
    <w:rsid w:val="006E7726"/>
    <w:rsid w:val="00707CFE"/>
    <w:rsid w:val="00711470"/>
    <w:rsid w:val="007206C0"/>
    <w:rsid w:val="00720E1A"/>
    <w:rsid w:val="007264CF"/>
    <w:rsid w:val="00726975"/>
    <w:rsid w:val="00731C36"/>
    <w:rsid w:val="0073364B"/>
    <w:rsid w:val="00733EA2"/>
    <w:rsid w:val="007442F3"/>
    <w:rsid w:val="00753B77"/>
    <w:rsid w:val="007546A6"/>
    <w:rsid w:val="0076669A"/>
    <w:rsid w:val="00774C1F"/>
    <w:rsid w:val="00783734"/>
    <w:rsid w:val="00795630"/>
    <w:rsid w:val="0079575B"/>
    <w:rsid w:val="007A0DAD"/>
    <w:rsid w:val="007A3AB2"/>
    <w:rsid w:val="007B70AC"/>
    <w:rsid w:val="007C2F55"/>
    <w:rsid w:val="007C51D0"/>
    <w:rsid w:val="007E3D8B"/>
    <w:rsid w:val="007E4FA3"/>
    <w:rsid w:val="007E7AEF"/>
    <w:rsid w:val="007F3711"/>
    <w:rsid w:val="007F5396"/>
    <w:rsid w:val="007F5EDC"/>
    <w:rsid w:val="00803B62"/>
    <w:rsid w:val="0081124F"/>
    <w:rsid w:val="00856EF5"/>
    <w:rsid w:val="0086069C"/>
    <w:rsid w:val="00874A5B"/>
    <w:rsid w:val="00874BA7"/>
    <w:rsid w:val="00887851"/>
    <w:rsid w:val="00887D43"/>
    <w:rsid w:val="00895D7C"/>
    <w:rsid w:val="00897FAD"/>
    <w:rsid w:val="008B1C64"/>
    <w:rsid w:val="008B26DD"/>
    <w:rsid w:val="008B7F9E"/>
    <w:rsid w:val="008C0441"/>
    <w:rsid w:val="008C707C"/>
    <w:rsid w:val="008D0D61"/>
    <w:rsid w:val="008D0E1C"/>
    <w:rsid w:val="008D6FAD"/>
    <w:rsid w:val="008D7FB9"/>
    <w:rsid w:val="008E6B91"/>
    <w:rsid w:val="008F3696"/>
    <w:rsid w:val="0090656E"/>
    <w:rsid w:val="00906F86"/>
    <w:rsid w:val="00911AAE"/>
    <w:rsid w:val="00917D22"/>
    <w:rsid w:val="0092336B"/>
    <w:rsid w:val="009254A7"/>
    <w:rsid w:val="00932405"/>
    <w:rsid w:val="00937F42"/>
    <w:rsid w:val="00941A52"/>
    <w:rsid w:val="00950AE4"/>
    <w:rsid w:val="00953BCB"/>
    <w:rsid w:val="00955896"/>
    <w:rsid w:val="00956A97"/>
    <w:rsid w:val="00961D8A"/>
    <w:rsid w:val="00965DFE"/>
    <w:rsid w:val="00967FD5"/>
    <w:rsid w:val="00983A0D"/>
    <w:rsid w:val="009961F7"/>
    <w:rsid w:val="009B24C8"/>
    <w:rsid w:val="009B54E6"/>
    <w:rsid w:val="009C3E9B"/>
    <w:rsid w:val="009C6F3E"/>
    <w:rsid w:val="009E0E2E"/>
    <w:rsid w:val="009E0EDD"/>
    <w:rsid w:val="009F57CA"/>
    <w:rsid w:val="00A0785B"/>
    <w:rsid w:val="00A15407"/>
    <w:rsid w:val="00A168D3"/>
    <w:rsid w:val="00A2663D"/>
    <w:rsid w:val="00A3520E"/>
    <w:rsid w:val="00A41C20"/>
    <w:rsid w:val="00A474B4"/>
    <w:rsid w:val="00A51BF9"/>
    <w:rsid w:val="00A60D24"/>
    <w:rsid w:val="00A60EC5"/>
    <w:rsid w:val="00A74E8A"/>
    <w:rsid w:val="00A84646"/>
    <w:rsid w:val="00A949EB"/>
    <w:rsid w:val="00AA3CAF"/>
    <w:rsid w:val="00AB038E"/>
    <w:rsid w:val="00AB0443"/>
    <w:rsid w:val="00AB33C6"/>
    <w:rsid w:val="00AB6A62"/>
    <w:rsid w:val="00AC5A37"/>
    <w:rsid w:val="00AC6B0B"/>
    <w:rsid w:val="00AC7375"/>
    <w:rsid w:val="00AD0DF5"/>
    <w:rsid w:val="00AD105F"/>
    <w:rsid w:val="00AD2E53"/>
    <w:rsid w:val="00AD561F"/>
    <w:rsid w:val="00AD7B28"/>
    <w:rsid w:val="00AE1047"/>
    <w:rsid w:val="00AE1CBF"/>
    <w:rsid w:val="00AE5127"/>
    <w:rsid w:val="00AF24F5"/>
    <w:rsid w:val="00AF6FC5"/>
    <w:rsid w:val="00B0117A"/>
    <w:rsid w:val="00B04271"/>
    <w:rsid w:val="00B16EDB"/>
    <w:rsid w:val="00B22BD0"/>
    <w:rsid w:val="00B2315B"/>
    <w:rsid w:val="00B245B1"/>
    <w:rsid w:val="00B3055A"/>
    <w:rsid w:val="00B306D4"/>
    <w:rsid w:val="00B33760"/>
    <w:rsid w:val="00B366F3"/>
    <w:rsid w:val="00B37915"/>
    <w:rsid w:val="00B427A7"/>
    <w:rsid w:val="00B51182"/>
    <w:rsid w:val="00B538E0"/>
    <w:rsid w:val="00B6313F"/>
    <w:rsid w:val="00B6758F"/>
    <w:rsid w:val="00B72E27"/>
    <w:rsid w:val="00B75808"/>
    <w:rsid w:val="00B95E1E"/>
    <w:rsid w:val="00B9694D"/>
    <w:rsid w:val="00BA0AE6"/>
    <w:rsid w:val="00BA502D"/>
    <w:rsid w:val="00BB7CAF"/>
    <w:rsid w:val="00BC4F5F"/>
    <w:rsid w:val="00BC645D"/>
    <w:rsid w:val="00BD6DAC"/>
    <w:rsid w:val="00BE0463"/>
    <w:rsid w:val="00BE2A49"/>
    <w:rsid w:val="00BE374B"/>
    <w:rsid w:val="00BE4CEE"/>
    <w:rsid w:val="00BE5F2E"/>
    <w:rsid w:val="00BE6767"/>
    <w:rsid w:val="00BE7DBC"/>
    <w:rsid w:val="00BF0F04"/>
    <w:rsid w:val="00BF29C7"/>
    <w:rsid w:val="00BF3457"/>
    <w:rsid w:val="00BF4B59"/>
    <w:rsid w:val="00C01013"/>
    <w:rsid w:val="00C01784"/>
    <w:rsid w:val="00C02B6D"/>
    <w:rsid w:val="00C0307A"/>
    <w:rsid w:val="00C04AF0"/>
    <w:rsid w:val="00C20C58"/>
    <w:rsid w:val="00C21261"/>
    <w:rsid w:val="00C21920"/>
    <w:rsid w:val="00C22B75"/>
    <w:rsid w:val="00C22C7C"/>
    <w:rsid w:val="00C25A15"/>
    <w:rsid w:val="00C26A84"/>
    <w:rsid w:val="00C30C09"/>
    <w:rsid w:val="00C329A5"/>
    <w:rsid w:val="00C45AC0"/>
    <w:rsid w:val="00C473C1"/>
    <w:rsid w:val="00C518A9"/>
    <w:rsid w:val="00C618EC"/>
    <w:rsid w:val="00C6239C"/>
    <w:rsid w:val="00C74CA2"/>
    <w:rsid w:val="00C802E9"/>
    <w:rsid w:val="00C80826"/>
    <w:rsid w:val="00C80BDB"/>
    <w:rsid w:val="00C8459D"/>
    <w:rsid w:val="00C86B8D"/>
    <w:rsid w:val="00C93E57"/>
    <w:rsid w:val="00C96D56"/>
    <w:rsid w:val="00CA0AFD"/>
    <w:rsid w:val="00CA17CE"/>
    <w:rsid w:val="00CA3F5B"/>
    <w:rsid w:val="00CB2856"/>
    <w:rsid w:val="00CB3610"/>
    <w:rsid w:val="00CB4DAB"/>
    <w:rsid w:val="00CB6CDC"/>
    <w:rsid w:val="00CB6DE1"/>
    <w:rsid w:val="00CC3238"/>
    <w:rsid w:val="00CC4907"/>
    <w:rsid w:val="00CC5321"/>
    <w:rsid w:val="00CC5AA2"/>
    <w:rsid w:val="00CC6242"/>
    <w:rsid w:val="00CC785C"/>
    <w:rsid w:val="00CD3D24"/>
    <w:rsid w:val="00CD75A1"/>
    <w:rsid w:val="00CE3242"/>
    <w:rsid w:val="00CE3B0C"/>
    <w:rsid w:val="00CF586B"/>
    <w:rsid w:val="00CF58B4"/>
    <w:rsid w:val="00D0193E"/>
    <w:rsid w:val="00D225CB"/>
    <w:rsid w:val="00D32346"/>
    <w:rsid w:val="00D334E5"/>
    <w:rsid w:val="00D37B04"/>
    <w:rsid w:val="00D41120"/>
    <w:rsid w:val="00D46902"/>
    <w:rsid w:val="00D47FF3"/>
    <w:rsid w:val="00D5579A"/>
    <w:rsid w:val="00D63F27"/>
    <w:rsid w:val="00D734C8"/>
    <w:rsid w:val="00D74664"/>
    <w:rsid w:val="00D85D60"/>
    <w:rsid w:val="00D920F9"/>
    <w:rsid w:val="00D949B5"/>
    <w:rsid w:val="00D97D78"/>
    <w:rsid w:val="00DA091C"/>
    <w:rsid w:val="00DA7AC1"/>
    <w:rsid w:val="00DA7AC6"/>
    <w:rsid w:val="00DB0CCE"/>
    <w:rsid w:val="00DB0D81"/>
    <w:rsid w:val="00DB15AF"/>
    <w:rsid w:val="00DB3934"/>
    <w:rsid w:val="00DE2A4E"/>
    <w:rsid w:val="00DE41C5"/>
    <w:rsid w:val="00DF18E4"/>
    <w:rsid w:val="00DF194D"/>
    <w:rsid w:val="00E0543D"/>
    <w:rsid w:val="00E0680E"/>
    <w:rsid w:val="00E224EE"/>
    <w:rsid w:val="00E26DB0"/>
    <w:rsid w:val="00E30AE7"/>
    <w:rsid w:val="00E40DD8"/>
    <w:rsid w:val="00E508BC"/>
    <w:rsid w:val="00E60FD3"/>
    <w:rsid w:val="00E73069"/>
    <w:rsid w:val="00E73D82"/>
    <w:rsid w:val="00E74297"/>
    <w:rsid w:val="00E84F4A"/>
    <w:rsid w:val="00E912D4"/>
    <w:rsid w:val="00E93FE5"/>
    <w:rsid w:val="00EA1A08"/>
    <w:rsid w:val="00EA57EF"/>
    <w:rsid w:val="00EA6194"/>
    <w:rsid w:val="00EB1602"/>
    <w:rsid w:val="00ED5672"/>
    <w:rsid w:val="00ED5D40"/>
    <w:rsid w:val="00EE50DF"/>
    <w:rsid w:val="00EE64A2"/>
    <w:rsid w:val="00F25F6D"/>
    <w:rsid w:val="00F30E1A"/>
    <w:rsid w:val="00F54F00"/>
    <w:rsid w:val="00F8365F"/>
    <w:rsid w:val="00F8759A"/>
    <w:rsid w:val="00F92F44"/>
    <w:rsid w:val="00F94BD3"/>
    <w:rsid w:val="00F96CE1"/>
    <w:rsid w:val="00F96D01"/>
    <w:rsid w:val="00F9723C"/>
    <w:rsid w:val="00FA11EE"/>
    <w:rsid w:val="00FA6A07"/>
    <w:rsid w:val="00FB1CEE"/>
    <w:rsid w:val="00FC42B8"/>
    <w:rsid w:val="00FD3492"/>
    <w:rsid w:val="00FD6CDE"/>
    <w:rsid w:val="00FE0EF7"/>
    <w:rsid w:val="00FE2F63"/>
    <w:rsid w:val="00FE2FB4"/>
    <w:rsid w:val="00FE4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EC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1235A"/>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21235A"/>
    <w:pPr>
      <w:spacing w:after="60"/>
      <w:ind w:firstLine="567"/>
      <w:jc w:val="both"/>
    </w:pPr>
    <w:rPr>
      <w:rFonts w:ascii="Arial" w:eastAsia="Times New Roman" w:hAnsi="Arial" w:cs="Arial"/>
      <w:sz w:val="20"/>
      <w:szCs w:val="20"/>
    </w:rPr>
  </w:style>
  <w:style w:type="table" w:styleId="a3">
    <w:name w:val="Table Grid"/>
    <w:basedOn w:val="a1"/>
    <w:uiPriority w:val="59"/>
    <w:rsid w:val="00212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21235A"/>
    <w:rPr>
      <w:color w:val="0000FF"/>
      <w:u w:val="single"/>
    </w:rPr>
  </w:style>
  <w:style w:type="paragraph" w:customStyle="1" w:styleId="tkRedakcijaTekst">
    <w:name w:val="_В редакции текст (tkRedakcijaTekst)"/>
    <w:basedOn w:val="a"/>
    <w:rsid w:val="0021235A"/>
    <w:pPr>
      <w:spacing w:after="60"/>
      <w:ind w:firstLine="567"/>
      <w:jc w:val="both"/>
    </w:pPr>
    <w:rPr>
      <w:rFonts w:ascii="Arial" w:eastAsia="Times New Roman" w:hAnsi="Arial" w:cs="Arial"/>
      <w:i/>
      <w:iCs/>
      <w:sz w:val="20"/>
      <w:szCs w:val="20"/>
    </w:rPr>
  </w:style>
  <w:style w:type="paragraph" w:customStyle="1" w:styleId="tkZagolovok2">
    <w:name w:val="_Заголовок Раздел (tkZagolovok2)"/>
    <w:basedOn w:val="a"/>
    <w:rsid w:val="0021235A"/>
    <w:pPr>
      <w:spacing w:before="200"/>
      <w:ind w:left="1134" w:right="1134"/>
      <w:jc w:val="center"/>
    </w:pPr>
    <w:rPr>
      <w:rFonts w:ascii="Arial" w:eastAsia="Times New Roman" w:hAnsi="Arial" w:cs="Arial"/>
      <w:b/>
      <w:bCs/>
      <w:sz w:val="24"/>
      <w:szCs w:val="24"/>
    </w:rPr>
  </w:style>
  <w:style w:type="character" w:customStyle="1" w:styleId="a5">
    <w:name w:val="Основной текст_"/>
    <w:basedOn w:val="a0"/>
    <w:link w:val="3"/>
    <w:locked/>
    <w:rsid w:val="00B72E27"/>
    <w:rPr>
      <w:sz w:val="15"/>
      <w:szCs w:val="15"/>
      <w:shd w:val="clear" w:color="auto" w:fill="FFFFFF"/>
    </w:rPr>
  </w:style>
  <w:style w:type="paragraph" w:customStyle="1" w:styleId="3">
    <w:name w:val="Основной текст3"/>
    <w:basedOn w:val="a"/>
    <w:link w:val="a5"/>
    <w:rsid w:val="00B72E27"/>
    <w:pPr>
      <w:widowControl w:val="0"/>
      <w:shd w:val="clear" w:color="auto" w:fill="FFFFFF"/>
      <w:spacing w:after="0" w:line="182" w:lineRule="exact"/>
      <w:ind w:hanging="320"/>
      <w:jc w:val="both"/>
    </w:pPr>
    <w:rPr>
      <w:rFonts w:eastAsiaTheme="minorHAnsi"/>
      <w:sz w:val="15"/>
      <w:szCs w:val="15"/>
      <w:lang w:eastAsia="en-US"/>
    </w:rPr>
  </w:style>
  <w:style w:type="paragraph" w:customStyle="1" w:styleId="ConsPlusNormal">
    <w:name w:val="ConsPlusNormal"/>
    <w:rsid w:val="00B72E2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FontStyle55">
    <w:name w:val="Font Style55"/>
    <w:uiPriority w:val="99"/>
    <w:rsid w:val="00AE5127"/>
    <w:rPr>
      <w:rFonts w:ascii="Times New Roman" w:hAnsi="Times New Roman"/>
      <w:sz w:val="26"/>
    </w:rPr>
  </w:style>
  <w:style w:type="paragraph" w:styleId="a6">
    <w:name w:val="Balloon Text"/>
    <w:basedOn w:val="a"/>
    <w:link w:val="a7"/>
    <w:uiPriority w:val="99"/>
    <w:semiHidden/>
    <w:unhideWhenUsed/>
    <w:rsid w:val="008D0D6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D0D61"/>
    <w:rPr>
      <w:rFonts w:ascii="Segoe UI" w:eastAsiaTheme="minorEastAsia" w:hAnsi="Segoe UI" w:cs="Segoe UI"/>
      <w:sz w:val="18"/>
      <w:szCs w:val="18"/>
      <w:lang w:eastAsia="ru-RU"/>
    </w:rPr>
  </w:style>
  <w:style w:type="paragraph" w:styleId="a8">
    <w:name w:val="List Paragraph"/>
    <w:basedOn w:val="a"/>
    <w:uiPriority w:val="34"/>
    <w:qFormat/>
    <w:rsid w:val="005749FF"/>
    <w:pPr>
      <w:ind w:left="720"/>
      <w:contextualSpacing/>
    </w:pPr>
  </w:style>
  <w:style w:type="paragraph" w:customStyle="1" w:styleId="tkNazvanie">
    <w:name w:val="_Название (tkNazvanie)"/>
    <w:basedOn w:val="a"/>
    <w:rsid w:val="006D7614"/>
    <w:pPr>
      <w:spacing w:before="400" w:after="400"/>
      <w:ind w:left="1134" w:right="1134"/>
      <w:jc w:val="center"/>
    </w:pPr>
    <w:rPr>
      <w:rFonts w:ascii="Arial" w:eastAsia="Times New Roman" w:hAnsi="Arial" w:cs="Arial"/>
      <w:b/>
      <w:bCs/>
      <w:sz w:val="24"/>
      <w:szCs w:val="24"/>
    </w:rPr>
  </w:style>
  <w:style w:type="paragraph" w:styleId="a9">
    <w:name w:val="No Spacing"/>
    <w:uiPriority w:val="1"/>
    <w:qFormat/>
    <w:rsid w:val="00AD7B28"/>
    <w:pPr>
      <w:spacing w:after="0" w:line="240" w:lineRule="auto"/>
    </w:pPr>
    <w:rPr>
      <w:rFonts w:eastAsiaTheme="minorEastAsia"/>
      <w:lang w:eastAsia="ru-RU"/>
    </w:rPr>
  </w:style>
  <w:style w:type="paragraph" w:styleId="aa">
    <w:name w:val="header"/>
    <w:basedOn w:val="a"/>
    <w:link w:val="ab"/>
    <w:uiPriority w:val="99"/>
    <w:unhideWhenUsed/>
    <w:rsid w:val="00C22B7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22B75"/>
    <w:rPr>
      <w:rFonts w:eastAsiaTheme="minorEastAsia"/>
      <w:lang w:eastAsia="ru-RU"/>
    </w:rPr>
  </w:style>
  <w:style w:type="paragraph" w:styleId="ac">
    <w:name w:val="footer"/>
    <w:basedOn w:val="a"/>
    <w:link w:val="ad"/>
    <w:uiPriority w:val="99"/>
    <w:unhideWhenUsed/>
    <w:rsid w:val="00C22B7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22B75"/>
    <w:rPr>
      <w:rFonts w:eastAsiaTheme="minorEastAsia"/>
      <w:lang w:eastAsia="ru-RU"/>
    </w:rPr>
  </w:style>
  <w:style w:type="paragraph" w:styleId="ae">
    <w:name w:val="annotation text"/>
    <w:basedOn w:val="a"/>
    <w:link w:val="af"/>
    <w:uiPriority w:val="99"/>
    <w:semiHidden/>
    <w:unhideWhenUsed/>
    <w:rsid w:val="00FA6A07"/>
    <w:pPr>
      <w:spacing w:line="240" w:lineRule="auto"/>
    </w:pPr>
    <w:rPr>
      <w:sz w:val="20"/>
      <w:szCs w:val="20"/>
    </w:rPr>
  </w:style>
  <w:style w:type="character" w:customStyle="1" w:styleId="af">
    <w:name w:val="Текст примечания Знак"/>
    <w:basedOn w:val="a0"/>
    <w:link w:val="ae"/>
    <w:uiPriority w:val="99"/>
    <w:semiHidden/>
    <w:rsid w:val="00FA6A07"/>
    <w:rPr>
      <w:rFonts w:eastAsiaTheme="minorEastAsi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EC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1235A"/>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21235A"/>
    <w:pPr>
      <w:spacing w:after="60"/>
      <w:ind w:firstLine="567"/>
      <w:jc w:val="both"/>
    </w:pPr>
    <w:rPr>
      <w:rFonts w:ascii="Arial" w:eastAsia="Times New Roman" w:hAnsi="Arial" w:cs="Arial"/>
      <w:sz w:val="20"/>
      <w:szCs w:val="20"/>
    </w:rPr>
  </w:style>
  <w:style w:type="table" w:styleId="a3">
    <w:name w:val="Table Grid"/>
    <w:basedOn w:val="a1"/>
    <w:uiPriority w:val="59"/>
    <w:rsid w:val="00212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21235A"/>
    <w:rPr>
      <w:color w:val="0000FF"/>
      <w:u w:val="single"/>
    </w:rPr>
  </w:style>
  <w:style w:type="paragraph" w:customStyle="1" w:styleId="tkRedakcijaTekst">
    <w:name w:val="_В редакции текст (tkRedakcijaTekst)"/>
    <w:basedOn w:val="a"/>
    <w:rsid w:val="0021235A"/>
    <w:pPr>
      <w:spacing w:after="60"/>
      <w:ind w:firstLine="567"/>
      <w:jc w:val="both"/>
    </w:pPr>
    <w:rPr>
      <w:rFonts w:ascii="Arial" w:eastAsia="Times New Roman" w:hAnsi="Arial" w:cs="Arial"/>
      <w:i/>
      <w:iCs/>
      <w:sz w:val="20"/>
      <w:szCs w:val="20"/>
    </w:rPr>
  </w:style>
  <w:style w:type="paragraph" w:customStyle="1" w:styleId="tkZagolovok2">
    <w:name w:val="_Заголовок Раздел (tkZagolovok2)"/>
    <w:basedOn w:val="a"/>
    <w:rsid w:val="0021235A"/>
    <w:pPr>
      <w:spacing w:before="200"/>
      <w:ind w:left="1134" w:right="1134"/>
      <w:jc w:val="center"/>
    </w:pPr>
    <w:rPr>
      <w:rFonts w:ascii="Arial" w:eastAsia="Times New Roman" w:hAnsi="Arial" w:cs="Arial"/>
      <w:b/>
      <w:bCs/>
      <w:sz w:val="24"/>
      <w:szCs w:val="24"/>
    </w:rPr>
  </w:style>
  <w:style w:type="character" w:customStyle="1" w:styleId="a5">
    <w:name w:val="Основной текст_"/>
    <w:basedOn w:val="a0"/>
    <w:link w:val="3"/>
    <w:locked/>
    <w:rsid w:val="00B72E27"/>
    <w:rPr>
      <w:sz w:val="15"/>
      <w:szCs w:val="15"/>
      <w:shd w:val="clear" w:color="auto" w:fill="FFFFFF"/>
    </w:rPr>
  </w:style>
  <w:style w:type="paragraph" w:customStyle="1" w:styleId="3">
    <w:name w:val="Основной текст3"/>
    <w:basedOn w:val="a"/>
    <w:link w:val="a5"/>
    <w:rsid w:val="00B72E27"/>
    <w:pPr>
      <w:widowControl w:val="0"/>
      <w:shd w:val="clear" w:color="auto" w:fill="FFFFFF"/>
      <w:spacing w:after="0" w:line="182" w:lineRule="exact"/>
      <w:ind w:hanging="320"/>
      <w:jc w:val="both"/>
    </w:pPr>
    <w:rPr>
      <w:rFonts w:eastAsiaTheme="minorHAnsi"/>
      <w:sz w:val="15"/>
      <w:szCs w:val="15"/>
      <w:lang w:eastAsia="en-US"/>
    </w:rPr>
  </w:style>
  <w:style w:type="paragraph" w:customStyle="1" w:styleId="ConsPlusNormal">
    <w:name w:val="ConsPlusNormal"/>
    <w:rsid w:val="00B72E2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FontStyle55">
    <w:name w:val="Font Style55"/>
    <w:uiPriority w:val="99"/>
    <w:rsid w:val="00AE5127"/>
    <w:rPr>
      <w:rFonts w:ascii="Times New Roman" w:hAnsi="Times New Roman"/>
      <w:sz w:val="26"/>
    </w:rPr>
  </w:style>
  <w:style w:type="paragraph" w:styleId="a6">
    <w:name w:val="Balloon Text"/>
    <w:basedOn w:val="a"/>
    <w:link w:val="a7"/>
    <w:uiPriority w:val="99"/>
    <w:semiHidden/>
    <w:unhideWhenUsed/>
    <w:rsid w:val="008D0D6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D0D61"/>
    <w:rPr>
      <w:rFonts w:ascii="Segoe UI" w:eastAsiaTheme="minorEastAsia" w:hAnsi="Segoe UI" w:cs="Segoe UI"/>
      <w:sz w:val="18"/>
      <w:szCs w:val="18"/>
      <w:lang w:eastAsia="ru-RU"/>
    </w:rPr>
  </w:style>
  <w:style w:type="paragraph" w:styleId="a8">
    <w:name w:val="List Paragraph"/>
    <w:basedOn w:val="a"/>
    <w:uiPriority w:val="34"/>
    <w:qFormat/>
    <w:rsid w:val="005749FF"/>
    <w:pPr>
      <w:ind w:left="720"/>
      <w:contextualSpacing/>
    </w:pPr>
  </w:style>
  <w:style w:type="paragraph" w:customStyle="1" w:styleId="tkNazvanie">
    <w:name w:val="_Название (tkNazvanie)"/>
    <w:basedOn w:val="a"/>
    <w:rsid w:val="006D7614"/>
    <w:pPr>
      <w:spacing w:before="400" w:after="400"/>
      <w:ind w:left="1134" w:right="1134"/>
      <w:jc w:val="center"/>
    </w:pPr>
    <w:rPr>
      <w:rFonts w:ascii="Arial" w:eastAsia="Times New Roman" w:hAnsi="Arial" w:cs="Arial"/>
      <w:b/>
      <w:bCs/>
      <w:sz w:val="24"/>
      <w:szCs w:val="24"/>
    </w:rPr>
  </w:style>
  <w:style w:type="paragraph" w:styleId="a9">
    <w:name w:val="No Spacing"/>
    <w:uiPriority w:val="1"/>
    <w:qFormat/>
    <w:rsid w:val="00AD7B28"/>
    <w:pPr>
      <w:spacing w:after="0" w:line="240" w:lineRule="auto"/>
    </w:pPr>
    <w:rPr>
      <w:rFonts w:eastAsiaTheme="minorEastAsia"/>
      <w:lang w:eastAsia="ru-RU"/>
    </w:rPr>
  </w:style>
  <w:style w:type="paragraph" w:styleId="aa">
    <w:name w:val="header"/>
    <w:basedOn w:val="a"/>
    <w:link w:val="ab"/>
    <w:uiPriority w:val="99"/>
    <w:unhideWhenUsed/>
    <w:rsid w:val="00C22B7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22B75"/>
    <w:rPr>
      <w:rFonts w:eastAsiaTheme="minorEastAsia"/>
      <w:lang w:eastAsia="ru-RU"/>
    </w:rPr>
  </w:style>
  <w:style w:type="paragraph" w:styleId="ac">
    <w:name w:val="footer"/>
    <w:basedOn w:val="a"/>
    <w:link w:val="ad"/>
    <w:uiPriority w:val="99"/>
    <w:unhideWhenUsed/>
    <w:rsid w:val="00C22B7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22B75"/>
    <w:rPr>
      <w:rFonts w:eastAsiaTheme="minorEastAsia"/>
      <w:lang w:eastAsia="ru-RU"/>
    </w:rPr>
  </w:style>
  <w:style w:type="paragraph" w:styleId="ae">
    <w:name w:val="annotation text"/>
    <w:basedOn w:val="a"/>
    <w:link w:val="af"/>
    <w:uiPriority w:val="99"/>
    <w:semiHidden/>
    <w:unhideWhenUsed/>
    <w:rsid w:val="00FA6A07"/>
    <w:pPr>
      <w:spacing w:line="240" w:lineRule="auto"/>
    </w:pPr>
    <w:rPr>
      <w:sz w:val="20"/>
      <w:szCs w:val="20"/>
    </w:rPr>
  </w:style>
  <w:style w:type="character" w:customStyle="1" w:styleId="af">
    <w:name w:val="Текст примечания Знак"/>
    <w:basedOn w:val="a0"/>
    <w:link w:val="ae"/>
    <w:uiPriority w:val="99"/>
    <w:semiHidden/>
    <w:rsid w:val="00FA6A07"/>
    <w:rPr>
      <w:rFonts w:eastAsiaTheme="minorEastAsi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5647">
      <w:bodyDiv w:val="1"/>
      <w:marLeft w:val="0"/>
      <w:marRight w:val="0"/>
      <w:marTop w:val="0"/>
      <w:marBottom w:val="0"/>
      <w:divBdr>
        <w:top w:val="none" w:sz="0" w:space="0" w:color="auto"/>
        <w:left w:val="none" w:sz="0" w:space="0" w:color="auto"/>
        <w:bottom w:val="none" w:sz="0" w:space="0" w:color="auto"/>
        <w:right w:val="none" w:sz="0" w:space="0" w:color="auto"/>
      </w:divBdr>
    </w:div>
    <w:div w:id="141775101">
      <w:bodyDiv w:val="1"/>
      <w:marLeft w:val="0"/>
      <w:marRight w:val="0"/>
      <w:marTop w:val="0"/>
      <w:marBottom w:val="0"/>
      <w:divBdr>
        <w:top w:val="none" w:sz="0" w:space="0" w:color="auto"/>
        <w:left w:val="none" w:sz="0" w:space="0" w:color="auto"/>
        <w:bottom w:val="none" w:sz="0" w:space="0" w:color="auto"/>
        <w:right w:val="none" w:sz="0" w:space="0" w:color="auto"/>
      </w:divBdr>
    </w:div>
    <w:div w:id="152992898">
      <w:bodyDiv w:val="1"/>
      <w:marLeft w:val="0"/>
      <w:marRight w:val="0"/>
      <w:marTop w:val="0"/>
      <w:marBottom w:val="0"/>
      <w:divBdr>
        <w:top w:val="none" w:sz="0" w:space="0" w:color="auto"/>
        <w:left w:val="none" w:sz="0" w:space="0" w:color="auto"/>
        <w:bottom w:val="none" w:sz="0" w:space="0" w:color="auto"/>
        <w:right w:val="none" w:sz="0" w:space="0" w:color="auto"/>
      </w:divBdr>
    </w:div>
    <w:div w:id="179514209">
      <w:bodyDiv w:val="1"/>
      <w:marLeft w:val="0"/>
      <w:marRight w:val="0"/>
      <w:marTop w:val="0"/>
      <w:marBottom w:val="0"/>
      <w:divBdr>
        <w:top w:val="none" w:sz="0" w:space="0" w:color="auto"/>
        <w:left w:val="none" w:sz="0" w:space="0" w:color="auto"/>
        <w:bottom w:val="none" w:sz="0" w:space="0" w:color="auto"/>
        <w:right w:val="none" w:sz="0" w:space="0" w:color="auto"/>
      </w:divBdr>
    </w:div>
    <w:div w:id="203757278">
      <w:bodyDiv w:val="1"/>
      <w:marLeft w:val="0"/>
      <w:marRight w:val="0"/>
      <w:marTop w:val="0"/>
      <w:marBottom w:val="0"/>
      <w:divBdr>
        <w:top w:val="none" w:sz="0" w:space="0" w:color="auto"/>
        <w:left w:val="none" w:sz="0" w:space="0" w:color="auto"/>
        <w:bottom w:val="none" w:sz="0" w:space="0" w:color="auto"/>
        <w:right w:val="none" w:sz="0" w:space="0" w:color="auto"/>
      </w:divBdr>
    </w:div>
    <w:div w:id="248009077">
      <w:bodyDiv w:val="1"/>
      <w:marLeft w:val="0"/>
      <w:marRight w:val="0"/>
      <w:marTop w:val="0"/>
      <w:marBottom w:val="0"/>
      <w:divBdr>
        <w:top w:val="none" w:sz="0" w:space="0" w:color="auto"/>
        <w:left w:val="none" w:sz="0" w:space="0" w:color="auto"/>
        <w:bottom w:val="none" w:sz="0" w:space="0" w:color="auto"/>
        <w:right w:val="none" w:sz="0" w:space="0" w:color="auto"/>
      </w:divBdr>
    </w:div>
    <w:div w:id="285159341">
      <w:bodyDiv w:val="1"/>
      <w:marLeft w:val="0"/>
      <w:marRight w:val="0"/>
      <w:marTop w:val="0"/>
      <w:marBottom w:val="0"/>
      <w:divBdr>
        <w:top w:val="none" w:sz="0" w:space="0" w:color="auto"/>
        <w:left w:val="none" w:sz="0" w:space="0" w:color="auto"/>
        <w:bottom w:val="none" w:sz="0" w:space="0" w:color="auto"/>
        <w:right w:val="none" w:sz="0" w:space="0" w:color="auto"/>
      </w:divBdr>
    </w:div>
    <w:div w:id="293104771">
      <w:bodyDiv w:val="1"/>
      <w:marLeft w:val="0"/>
      <w:marRight w:val="0"/>
      <w:marTop w:val="0"/>
      <w:marBottom w:val="0"/>
      <w:divBdr>
        <w:top w:val="none" w:sz="0" w:space="0" w:color="auto"/>
        <w:left w:val="none" w:sz="0" w:space="0" w:color="auto"/>
        <w:bottom w:val="none" w:sz="0" w:space="0" w:color="auto"/>
        <w:right w:val="none" w:sz="0" w:space="0" w:color="auto"/>
      </w:divBdr>
    </w:div>
    <w:div w:id="340595902">
      <w:bodyDiv w:val="1"/>
      <w:marLeft w:val="0"/>
      <w:marRight w:val="0"/>
      <w:marTop w:val="0"/>
      <w:marBottom w:val="0"/>
      <w:divBdr>
        <w:top w:val="none" w:sz="0" w:space="0" w:color="auto"/>
        <w:left w:val="none" w:sz="0" w:space="0" w:color="auto"/>
        <w:bottom w:val="none" w:sz="0" w:space="0" w:color="auto"/>
        <w:right w:val="none" w:sz="0" w:space="0" w:color="auto"/>
      </w:divBdr>
    </w:div>
    <w:div w:id="373967205">
      <w:bodyDiv w:val="1"/>
      <w:marLeft w:val="0"/>
      <w:marRight w:val="0"/>
      <w:marTop w:val="0"/>
      <w:marBottom w:val="0"/>
      <w:divBdr>
        <w:top w:val="none" w:sz="0" w:space="0" w:color="auto"/>
        <w:left w:val="none" w:sz="0" w:space="0" w:color="auto"/>
        <w:bottom w:val="none" w:sz="0" w:space="0" w:color="auto"/>
        <w:right w:val="none" w:sz="0" w:space="0" w:color="auto"/>
      </w:divBdr>
    </w:div>
    <w:div w:id="404035252">
      <w:bodyDiv w:val="1"/>
      <w:marLeft w:val="0"/>
      <w:marRight w:val="0"/>
      <w:marTop w:val="0"/>
      <w:marBottom w:val="0"/>
      <w:divBdr>
        <w:top w:val="none" w:sz="0" w:space="0" w:color="auto"/>
        <w:left w:val="none" w:sz="0" w:space="0" w:color="auto"/>
        <w:bottom w:val="none" w:sz="0" w:space="0" w:color="auto"/>
        <w:right w:val="none" w:sz="0" w:space="0" w:color="auto"/>
      </w:divBdr>
    </w:div>
    <w:div w:id="476261051">
      <w:bodyDiv w:val="1"/>
      <w:marLeft w:val="0"/>
      <w:marRight w:val="0"/>
      <w:marTop w:val="0"/>
      <w:marBottom w:val="0"/>
      <w:divBdr>
        <w:top w:val="none" w:sz="0" w:space="0" w:color="auto"/>
        <w:left w:val="none" w:sz="0" w:space="0" w:color="auto"/>
        <w:bottom w:val="none" w:sz="0" w:space="0" w:color="auto"/>
        <w:right w:val="none" w:sz="0" w:space="0" w:color="auto"/>
      </w:divBdr>
    </w:div>
    <w:div w:id="550844133">
      <w:bodyDiv w:val="1"/>
      <w:marLeft w:val="0"/>
      <w:marRight w:val="0"/>
      <w:marTop w:val="0"/>
      <w:marBottom w:val="0"/>
      <w:divBdr>
        <w:top w:val="none" w:sz="0" w:space="0" w:color="auto"/>
        <w:left w:val="none" w:sz="0" w:space="0" w:color="auto"/>
        <w:bottom w:val="none" w:sz="0" w:space="0" w:color="auto"/>
        <w:right w:val="none" w:sz="0" w:space="0" w:color="auto"/>
      </w:divBdr>
    </w:div>
    <w:div w:id="562445303">
      <w:bodyDiv w:val="1"/>
      <w:marLeft w:val="0"/>
      <w:marRight w:val="0"/>
      <w:marTop w:val="0"/>
      <w:marBottom w:val="0"/>
      <w:divBdr>
        <w:top w:val="none" w:sz="0" w:space="0" w:color="auto"/>
        <w:left w:val="none" w:sz="0" w:space="0" w:color="auto"/>
        <w:bottom w:val="none" w:sz="0" w:space="0" w:color="auto"/>
        <w:right w:val="none" w:sz="0" w:space="0" w:color="auto"/>
      </w:divBdr>
    </w:div>
    <w:div w:id="753631028">
      <w:bodyDiv w:val="1"/>
      <w:marLeft w:val="0"/>
      <w:marRight w:val="0"/>
      <w:marTop w:val="0"/>
      <w:marBottom w:val="0"/>
      <w:divBdr>
        <w:top w:val="none" w:sz="0" w:space="0" w:color="auto"/>
        <w:left w:val="none" w:sz="0" w:space="0" w:color="auto"/>
        <w:bottom w:val="none" w:sz="0" w:space="0" w:color="auto"/>
        <w:right w:val="none" w:sz="0" w:space="0" w:color="auto"/>
      </w:divBdr>
    </w:div>
    <w:div w:id="825585522">
      <w:bodyDiv w:val="1"/>
      <w:marLeft w:val="0"/>
      <w:marRight w:val="0"/>
      <w:marTop w:val="0"/>
      <w:marBottom w:val="0"/>
      <w:divBdr>
        <w:top w:val="none" w:sz="0" w:space="0" w:color="auto"/>
        <w:left w:val="none" w:sz="0" w:space="0" w:color="auto"/>
        <w:bottom w:val="none" w:sz="0" w:space="0" w:color="auto"/>
        <w:right w:val="none" w:sz="0" w:space="0" w:color="auto"/>
      </w:divBdr>
    </w:div>
    <w:div w:id="936669655">
      <w:bodyDiv w:val="1"/>
      <w:marLeft w:val="0"/>
      <w:marRight w:val="0"/>
      <w:marTop w:val="0"/>
      <w:marBottom w:val="0"/>
      <w:divBdr>
        <w:top w:val="none" w:sz="0" w:space="0" w:color="auto"/>
        <w:left w:val="none" w:sz="0" w:space="0" w:color="auto"/>
        <w:bottom w:val="none" w:sz="0" w:space="0" w:color="auto"/>
        <w:right w:val="none" w:sz="0" w:space="0" w:color="auto"/>
      </w:divBdr>
    </w:div>
    <w:div w:id="1032849940">
      <w:bodyDiv w:val="1"/>
      <w:marLeft w:val="0"/>
      <w:marRight w:val="0"/>
      <w:marTop w:val="0"/>
      <w:marBottom w:val="0"/>
      <w:divBdr>
        <w:top w:val="none" w:sz="0" w:space="0" w:color="auto"/>
        <w:left w:val="none" w:sz="0" w:space="0" w:color="auto"/>
        <w:bottom w:val="none" w:sz="0" w:space="0" w:color="auto"/>
        <w:right w:val="none" w:sz="0" w:space="0" w:color="auto"/>
      </w:divBdr>
    </w:div>
    <w:div w:id="1035472067">
      <w:bodyDiv w:val="1"/>
      <w:marLeft w:val="0"/>
      <w:marRight w:val="0"/>
      <w:marTop w:val="0"/>
      <w:marBottom w:val="0"/>
      <w:divBdr>
        <w:top w:val="none" w:sz="0" w:space="0" w:color="auto"/>
        <w:left w:val="none" w:sz="0" w:space="0" w:color="auto"/>
        <w:bottom w:val="none" w:sz="0" w:space="0" w:color="auto"/>
        <w:right w:val="none" w:sz="0" w:space="0" w:color="auto"/>
      </w:divBdr>
    </w:div>
    <w:div w:id="1294600072">
      <w:bodyDiv w:val="1"/>
      <w:marLeft w:val="0"/>
      <w:marRight w:val="0"/>
      <w:marTop w:val="0"/>
      <w:marBottom w:val="0"/>
      <w:divBdr>
        <w:top w:val="none" w:sz="0" w:space="0" w:color="auto"/>
        <w:left w:val="none" w:sz="0" w:space="0" w:color="auto"/>
        <w:bottom w:val="none" w:sz="0" w:space="0" w:color="auto"/>
        <w:right w:val="none" w:sz="0" w:space="0" w:color="auto"/>
      </w:divBdr>
    </w:div>
    <w:div w:id="1320422350">
      <w:bodyDiv w:val="1"/>
      <w:marLeft w:val="0"/>
      <w:marRight w:val="0"/>
      <w:marTop w:val="0"/>
      <w:marBottom w:val="0"/>
      <w:divBdr>
        <w:top w:val="none" w:sz="0" w:space="0" w:color="auto"/>
        <w:left w:val="none" w:sz="0" w:space="0" w:color="auto"/>
        <w:bottom w:val="none" w:sz="0" w:space="0" w:color="auto"/>
        <w:right w:val="none" w:sz="0" w:space="0" w:color="auto"/>
      </w:divBdr>
    </w:div>
    <w:div w:id="1331642087">
      <w:bodyDiv w:val="1"/>
      <w:marLeft w:val="0"/>
      <w:marRight w:val="0"/>
      <w:marTop w:val="0"/>
      <w:marBottom w:val="0"/>
      <w:divBdr>
        <w:top w:val="none" w:sz="0" w:space="0" w:color="auto"/>
        <w:left w:val="none" w:sz="0" w:space="0" w:color="auto"/>
        <w:bottom w:val="none" w:sz="0" w:space="0" w:color="auto"/>
        <w:right w:val="none" w:sz="0" w:space="0" w:color="auto"/>
      </w:divBdr>
    </w:div>
    <w:div w:id="1511525917">
      <w:bodyDiv w:val="1"/>
      <w:marLeft w:val="0"/>
      <w:marRight w:val="0"/>
      <w:marTop w:val="0"/>
      <w:marBottom w:val="0"/>
      <w:divBdr>
        <w:top w:val="none" w:sz="0" w:space="0" w:color="auto"/>
        <w:left w:val="none" w:sz="0" w:space="0" w:color="auto"/>
        <w:bottom w:val="none" w:sz="0" w:space="0" w:color="auto"/>
        <w:right w:val="none" w:sz="0" w:space="0" w:color="auto"/>
      </w:divBdr>
    </w:div>
    <w:div w:id="1524975836">
      <w:bodyDiv w:val="1"/>
      <w:marLeft w:val="0"/>
      <w:marRight w:val="0"/>
      <w:marTop w:val="0"/>
      <w:marBottom w:val="0"/>
      <w:divBdr>
        <w:top w:val="none" w:sz="0" w:space="0" w:color="auto"/>
        <w:left w:val="none" w:sz="0" w:space="0" w:color="auto"/>
        <w:bottom w:val="none" w:sz="0" w:space="0" w:color="auto"/>
        <w:right w:val="none" w:sz="0" w:space="0" w:color="auto"/>
      </w:divBdr>
    </w:div>
    <w:div w:id="1557429125">
      <w:bodyDiv w:val="1"/>
      <w:marLeft w:val="0"/>
      <w:marRight w:val="0"/>
      <w:marTop w:val="0"/>
      <w:marBottom w:val="0"/>
      <w:divBdr>
        <w:top w:val="none" w:sz="0" w:space="0" w:color="auto"/>
        <w:left w:val="none" w:sz="0" w:space="0" w:color="auto"/>
        <w:bottom w:val="none" w:sz="0" w:space="0" w:color="auto"/>
        <w:right w:val="none" w:sz="0" w:space="0" w:color="auto"/>
      </w:divBdr>
    </w:div>
    <w:div w:id="1567913859">
      <w:bodyDiv w:val="1"/>
      <w:marLeft w:val="0"/>
      <w:marRight w:val="0"/>
      <w:marTop w:val="0"/>
      <w:marBottom w:val="0"/>
      <w:divBdr>
        <w:top w:val="none" w:sz="0" w:space="0" w:color="auto"/>
        <w:left w:val="none" w:sz="0" w:space="0" w:color="auto"/>
        <w:bottom w:val="none" w:sz="0" w:space="0" w:color="auto"/>
        <w:right w:val="none" w:sz="0" w:space="0" w:color="auto"/>
      </w:divBdr>
    </w:div>
    <w:div w:id="1579510628">
      <w:bodyDiv w:val="1"/>
      <w:marLeft w:val="0"/>
      <w:marRight w:val="0"/>
      <w:marTop w:val="0"/>
      <w:marBottom w:val="0"/>
      <w:divBdr>
        <w:top w:val="none" w:sz="0" w:space="0" w:color="auto"/>
        <w:left w:val="none" w:sz="0" w:space="0" w:color="auto"/>
        <w:bottom w:val="none" w:sz="0" w:space="0" w:color="auto"/>
        <w:right w:val="none" w:sz="0" w:space="0" w:color="auto"/>
      </w:divBdr>
    </w:div>
    <w:div w:id="1626691419">
      <w:bodyDiv w:val="1"/>
      <w:marLeft w:val="0"/>
      <w:marRight w:val="0"/>
      <w:marTop w:val="0"/>
      <w:marBottom w:val="0"/>
      <w:divBdr>
        <w:top w:val="none" w:sz="0" w:space="0" w:color="auto"/>
        <w:left w:val="none" w:sz="0" w:space="0" w:color="auto"/>
        <w:bottom w:val="none" w:sz="0" w:space="0" w:color="auto"/>
        <w:right w:val="none" w:sz="0" w:space="0" w:color="auto"/>
      </w:divBdr>
    </w:div>
    <w:div w:id="1633171931">
      <w:bodyDiv w:val="1"/>
      <w:marLeft w:val="0"/>
      <w:marRight w:val="0"/>
      <w:marTop w:val="0"/>
      <w:marBottom w:val="0"/>
      <w:divBdr>
        <w:top w:val="none" w:sz="0" w:space="0" w:color="auto"/>
        <w:left w:val="none" w:sz="0" w:space="0" w:color="auto"/>
        <w:bottom w:val="none" w:sz="0" w:space="0" w:color="auto"/>
        <w:right w:val="none" w:sz="0" w:space="0" w:color="auto"/>
      </w:divBdr>
    </w:div>
    <w:div w:id="1656451312">
      <w:bodyDiv w:val="1"/>
      <w:marLeft w:val="0"/>
      <w:marRight w:val="0"/>
      <w:marTop w:val="0"/>
      <w:marBottom w:val="0"/>
      <w:divBdr>
        <w:top w:val="none" w:sz="0" w:space="0" w:color="auto"/>
        <w:left w:val="none" w:sz="0" w:space="0" w:color="auto"/>
        <w:bottom w:val="none" w:sz="0" w:space="0" w:color="auto"/>
        <w:right w:val="none" w:sz="0" w:space="0" w:color="auto"/>
      </w:divBdr>
    </w:div>
    <w:div w:id="1692341357">
      <w:bodyDiv w:val="1"/>
      <w:marLeft w:val="0"/>
      <w:marRight w:val="0"/>
      <w:marTop w:val="0"/>
      <w:marBottom w:val="0"/>
      <w:divBdr>
        <w:top w:val="none" w:sz="0" w:space="0" w:color="auto"/>
        <w:left w:val="none" w:sz="0" w:space="0" w:color="auto"/>
        <w:bottom w:val="none" w:sz="0" w:space="0" w:color="auto"/>
        <w:right w:val="none" w:sz="0" w:space="0" w:color="auto"/>
      </w:divBdr>
    </w:div>
    <w:div w:id="1824270816">
      <w:bodyDiv w:val="1"/>
      <w:marLeft w:val="0"/>
      <w:marRight w:val="0"/>
      <w:marTop w:val="0"/>
      <w:marBottom w:val="0"/>
      <w:divBdr>
        <w:top w:val="none" w:sz="0" w:space="0" w:color="auto"/>
        <w:left w:val="none" w:sz="0" w:space="0" w:color="auto"/>
        <w:bottom w:val="none" w:sz="0" w:space="0" w:color="auto"/>
        <w:right w:val="none" w:sz="0" w:space="0" w:color="auto"/>
      </w:divBdr>
    </w:div>
    <w:div w:id="1869294678">
      <w:bodyDiv w:val="1"/>
      <w:marLeft w:val="0"/>
      <w:marRight w:val="0"/>
      <w:marTop w:val="0"/>
      <w:marBottom w:val="0"/>
      <w:divBdr>
        <w:top w:val="none" w:sz="0" w:space="0" w:color="auto"/>
        <w:left w:val="none" w:sz="0" w:space="0" w:color="auto"/>
        <w:bottom w:val="none" w:sz="0" w:space="0" w:color="auto"/>
        <w:right w:val="none" w:sz="0" w:space="0" w:color="auto"/>
      </w:divBdr>
    </w:div>
    <w:div w:id="1913655823">
      <w:bodyDiv w:val="1"/>
      <w:marLeft w:val="0"/>
      <w:marRight w:val="0"/>
      <w:marTop w:val="0"/>
      <w:marBottom w:val="0"/>
      <w:divBdr>
        <w:top w:val="none" w:sz="0" w:space="0" w:color="auto"/>
        <w:left w:val="none" w:sz="0" w:space="0" w:color="auto"/>
        <w:bottom w:val="none" w:sz="0" w:space="0" w:color="auto"/>
        <w:right w:val="none" w:sz="0" w:space="0" w:color="auto"/>
      </w:divBdr>
    </w:div>
    <w:div w:id="1989356948">
      <w:bodyDiv w:val="1"/>
      <w:marLeft w:val="0"/>
      <w:marRight w:val="0"/>
      <w:marTop w:val="0"/>
      <w:marBottom w:val="0"/>
      <w:divBdr>
        <w:top w:val="none" w:sz="0" w:space="0" w:color="auto"/>
        <w:left w:val="none" w:sz="0" w:space="0" w:color="auto"/>
        <w:bottom w:val="none" w:sz="0" w:space="0" w:color="auto"/>
        <w:right w:val="none" w:sz="0" w:space="0" w:color="auto"/>
      </w:divBdr>
    </w:div>
    <w:div w:id="2028287699">
      <w:bodyDiv w:val="1"/>
      <w:marLeft w:val="0"/>
      <w:marRight w:val="0"/>
      <w:marTop w:val="0"/>
      <w:marBottom w:val="0"/>
      <w:divBdr>
        <w:top w:val="none" w:sz="0" w:space="0" w:color="auto"/>
        <w:left w:val="none" w:sz="0" w:space="0" w:color="auto"/>
        <w:bottom w:val="none" w:sz="0" w:space="0" w:color="auto"/>
        <w:right w:val="none" w:sz="0" w:space="0" w:color="auto"/>
      </w:divBdr>
    </w:div>
    <w:div w:id="209381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cbd.minjust.gov.kg/act/view/ky-kg/336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5AE69-8A33-473C-9B6C-460033E6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418</Words>
  <Characters>2389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Муратбек Рустамов</dc:creator>
  <cp:lastModifiedBy>user</cp:lastModifiedBy>
  <cp:revision>13</cp:revision>
  <cp:lastPrinted>2021-03-11T06:37:00Z</cp:lastPrinted>
  <dcterms:created xsi:type="dcterms:W3CDTF">2020-10-29T11:26:00Z</dcterms:created>
  <dcterms:modified xsi:type="dcterms:W3CDTF">2021-03-11T06:37:00Z</dcterms:modified>
</cp:coreProperties>
</file>